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Lesson Plan: Earning Money / Starting a Small Business</w:t>
      </w:r>
    </w:p>
    <w:p>
      <w:pPr>
        <w:pStyle w:val="Heading2"/>
      </w:pPr>
      <w:r>
        <w:t>Class Overview</w:t>
      </w:r>
    </w:p>
    <w:p>
      <w:r>
        <w:t>In this 50-minute lesson, students explore how ideas and hobbies can become sources of income. They learn basic concepts of earning money, saving, startups, marketing, and simple business management, with an emphasis on creativity, responsibility, and financial independence.</w:t>
      </w:r>
    </w:p>
    <w:p>
      <w:pPr>
        <w:pStyle w:val="Heading2"/>
      </w:pPr>
      <w:r>
        <w:t>Class Details</w:t>
      </w:r>
    </w:p>
    <w:p>
      <w:r>
        <w:t>Grade Level: Middle School</w:t>
        <w:br/>
        <w:t>Class Size: 12 students</w:t>
        <w:br/>
        <w:t>Duration: 50 minutes</w:t>
      </w:r>
    </w:p>
    <w:p>
      <w:pPr>
        <w:pStyle w:val="Heading2"/>
      </w:pPr>
      <w:r>
        <w:t>Learning Objectives</w:t>
      </w:r>
    </w:p>
    <w:p>
      <w:r>
        <w:t>By the end of this lesson, students will be able to:</w:t>
        <w:br/>
        <w:t>• Identify different ways to earn money appropriate for their age.</w:t>
        <w:br/>
        <w:t>• Explain how a hobby or idea can be turned into income.</w:t>
        <w:br/>
        <w:t>• Describe why saving money is important.</w:t>
        <w:br/>
        <w:t>• Recognize basic elements of a small business, including customers and marketing.</w:t>
      </w:r>
    </w:p>
    <w:p>
      <w:pPr>
        <w:pStyle w:val="Heading2"/>
      </w:pPr>
      <w:r>
        <w:t>Materials Needed</w:t>
      </w:r>
    </w:p>
    <w:p>
      <w:r>
        <w:t>• Student workbook</w:t>
        <w:br/>
        <w:t>• Pencils</w:t>
        <w:br/>
        <w:t>• Whiteboard or chart paper</w:t>
      </w:r>
    </w:p>
    <w:p>
      <w:pPr>
        <w:pStyle w:val="Heading2"/>
      </w:pPr>
      <w:r>
        <w:t>Lesson Sequence with Teacher Scripts</w:t>
      </w:r>
    </w:p>
    <w:p>
      <w:pPr>
        <w:pStyle w:val="Heading3"/>
      </w:pPr>
      <w:r>
        <w:t>1. Introduction &amp; Hook (10 minutes)</w:t>
      </w:r>
    </w:p>
    <w:p>
      <w:r>
        <w:t>Teacher Script:</w:t>
        <w:br/>
        <w:t>"Think about something you enjoy doing—drawing, gaming, sports, baking. Today, we’re going to learn how things you enjoy can turn into ways to earn money and even become a small business."</w:t>
      </w:r>
    </w:p>
    <w:p>
      <w:pPr>
        <w:pStyle w:val="Heading3"/>
      </w:pPr>
      <w:r>
        <w:t>2. Direct Instruction: Key Concepts (15 minutes)</w:t>
      </w:r>
    </w:p>
    <w:p>
      <w:r>
        <w:t>Teacher Script:</w:t>
        <w:br/>
        <w:t>"People earn money by providing something others find useful or enjoyable. That could be a service, like helping someone, or a product, like something you create. Saving money helps you plan for the future, and marketing helps people learn about what you offer."</w:t>
      </w:r>
    </w:p>
    <w:p>
      <w:pPr>
        <w:pStyle w:val="Heading3"/>
      </w:pPr>
      <w:r>
        <w:t>3. Guided Activity: Business Idea Brainstorm (15 minutes)</w:t>
      </w:r>
    </w:p>
    <w:p>
      <w:r>
        <w:t>Teacher Script:</w:t>
        <w:br/>
        <w:t>"Open your workbook and think about one hobby or skill you have. Who might want it, and why? There are no wrong answers—this is about ideas."</w:t>
      </w:r>
    </w:p>
    <w:p>
      <w:pPr>
        <w:pStyle w:val="Heading3"/>
      </w:pPr>
      <w:r>
        <w:t>4. Reflection &amp; Wrap-Up (10 minutes)</w:t>
      </w:r>
    </w:p>
    <w:p>
      <w:r>
        <w:t>Teacher Script:</w:t>
        <w:br/>
        <w:t>"What is one thing you learned today about money or business? Remember, many successful businesses started with simple ideas just like yours."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